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8C" w:rsidRDefault="001E3788" w:rsidP="001E3788">
      <w:pPr>
        <w:bidi/>
        <w:spacing w:after="0"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1E3788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803648" behindDoc="0" locked="0" layoutInCell="1" allowOverlap="1" wp14:anchorId="3F3FFAB3" wp14:editId="148172BB">
            <wp:simplePos x="0" y="0"/>
            <wp:positionH relativeFrom="column">
              <wp:posOffset>6264275</wp:posOffset>
            </wp:positionH>
            <wp:positionV relativeFrom="paragraph">
              <wp:posOffset>-49530</wp:posOffset>
            </wp:positionV>
            <wp:extent cx="559435" cy="559435"/>
            <wp:effectExtent l="0" t="0" r="0" b="0"/>
            <wp:wrapNone/>
            <wp:docPr id="2" name="Picture 2" descr="E:\Maryam\SBU-OFFICIAL\logo-shahid-beheshti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yam\SBU-OFFICIAL\logo-shahid-beheshti-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788"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56192" behindDoc="0" locked="0" layoutInCell="1" allowOverlap="1" wp14:anchorId="49DA8203" wp14:editId="5EBA8E7F">
            <wp:simplePos x="0" y="0"/>
            <wp:positionH relativeFrom="column">
              <wp:posOffset>-85110</wp:posOffset>
            </wp:positionH>
            <wp:positionV relativeFrom="paragraph">
              <wp:posOffset>-190124</wp:posOffset>
            </wp:positionV>
            <wp:extent cx="1025525" cy="944880"/>
            <wp:effectExtent l="0" t="0" r="0" b="0"/>
            <wp:wrapNone/>
            <wp:docPr id="1" name="Picture 1" descr="arm-elearnin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-elearning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C02" w:rsidRPr="00B50AF1">
        <w:rPr>
          <w:rFonts w:cs="B Titr" w:hint="cs"/>
          <w:sz w:val="32"/>
          <w:szCs w:val="32"/>
          <w:rtl/>
          <w:lang w:bidi="fa-IR"/>
        </w:rPr>
        <w:t>اطلاعیه ثبت نام دانشجویان دوره</w:t>
      </w:r>
      <w:r>
        <w:rPr>
          <w:rFonts w:cs="B Titr" w:hint="cs"/>
          <w:sz w:val="32"/>
          <w:szCs w:val="32"/>
          <w:rtl/>
          <w:lang w:bidi="fa-IR"/>
        </w:rPr>
        <w:t xml:space="preserve"> مجازی دانشگاه شهید بهشتی</w:t>
      </w:r>
    </w:p>
    <w:p w:rsidR="001E3788" w:rsidRPr="00B50AF1" w:rsidRDefault="001E3788" w:rsidP="001E3788">
      <w:pPr>
        <w:bidi/>
        <w:spacing w:after="0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مهرماه 1398</w:t>
      </w:r>
    </w:p>
    <w:p w:rsidR="00FE4C02" w:rsidRPr="00EB56EF" w:rsidRDefault="00FE4C02" w:rsidP="001E378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EB56EF">
        <w:rPr>
          <w:rFonts w:cs="B Nazanin" w:hint="cs"/>
          <w:sz w:val="24"/>
          <w:szCs w:val="24"/>
          <w:rtl/>
          <w:lang w:bidi="fa-IR"/>
        </w:rPr>
        <w:t>ضمن عرض تبریک برای پذیرفته شدن شما در دوره مجازی در دانشگاه شهید بهشتی و آرزوی موفقیت، خواهشمند است جهت سهولت ثبت نام و انتخاب واحد به موارد زیر توجه کنید:</w:t>
      </w:r>
    </w:p>
    <w:p w:rsidR="00FE4C02" w:rsidRPr="00EB56EF" w:rsidRDefault="00FE4C02" w:rsidP="001E378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8764DC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764DC">
        <w:rPr>
          <w:rFonts w:cs="B Nazanin" w:hint="cs"/>
          <w:b/>
          <w:bCs/>
          <w:sz w:val="24"/>
          <w:szCs w:val="24"/>
          <w:rtl/>
          <w:lang w:bidi="fa-IR"/>
        </w:rPr>
        <w:t>زمان ثبت نام غیرحضوری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برای کلیه دانشجویان روزهای یکشنبه و دوشنبه </w:t>
      </w:r>
      <w:r w:rsidRPr="00813EE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24</w:t>
      </w:r>
      <w:r w:rsidRPr="00813EE2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Pr="00813EE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25</w:t>
      </w:r>
      <w:r w:rsidRPr="00813EE2">
        <w:rPr>
          <w:rFonts w:cs="B Nazanin" w:hint="cs"/>
          <w:b/>
          <w:bCs/>
          <w:sz w:val="24"/>
          <w:szCs w:val="24"/>
          <w:rtl/>
          <w:lang w:bidi="fa-IR"/>
        </w:rPr>
        <w:t xml:space="preserve"> شهریورماه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تعیین شده است و از طریق سیستم گلستان به آدرس</w:t>
      </w:r>
      <w:r w:rsidR="003C04D0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04D0" w:rsidRPr="003C04D0">
        <w:rPr>
          <w:rFonts w:cs="B Nazanin"/>
          <w:b/>
          <w:bCs/>
          <w:sz w:val="24"/>
          <w:szCs w:val="24"/>
          <w:lang w:bidi="fa-IR"/>
        </w:rPr>
        <w:t>golestan.sbu.ac.ir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قابل انجام است.</w:t>
      </w:r>
      <w:r w:rsidR="001E3788" w:rsidRPr="001E3788">
        <w:rPr>
          <w:rFonts w:hint="cs"/>
        </w:rPr>
        <w:t xml:space="preserve"> </w:t>
      </w:r>
    </w:p>
    <w:p w:rsidR="00FE4C02" w:rsidRPr="00EB56EF" w:rsidRDefault="00FE4C02" w:rsidP="001E378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8764DC">
        <w:rPr>
          <w:rFonts w:cs="B Nazanin" w:hint="cs"/>
          <w:b/>
          <w:bCs/>
          <w:sz w:val="28"/>
          <w:szCs w:val="28"/>
          <w:rtl/>
          <w:lang w:bidi="fa-IR"/>
        </w:rPr>
        <w:t>2-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764DC">
        <w:rPr>
          <w:rFonts w:cs="B Nazanin" w:hint="cs"/>
          <w:b/>
          <w:bCs/>
          <w:sz w:val="24"/>
          <w:szCs w:val="24"/>
          <w:rtl/>
          <w:lang w:bidi="fa-IR"/>
        </w:rPr>
        <w:t>ثبت نام حضوری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در روزهای </w:t>
      </w:r>
      <w:r w:rsidRPr="00813EE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26</w:t>
      </w:r>
      <w:r w:rsidRPr="00813EE2">
        <w:rPr>
          <w:rFonts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813EE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27</w:t>
      </w:r>
      <w:r w:rsidRPr="00813EE2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Pr="00813EE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30</w:t>
      </w:r>
      <w:r w:rsidRPr="00813EE2">
        <w:rPr>
          <w:rFonts w:cs="B Nazanin" w:hint="cs"/>
          <w:b/>
          <w:bCs/>
          <w:sz w:val="24"/>
          <w:szCs w:val="24"/>
          <w:rtl/>
          <w:lang w:bidi="fa-IR"/>
        </w:rPr>
        <w:t xml:space="preserve"> شهریورماه</w:t>
      </w:r>
      <w:r w:rsidRPr="00EB56EF">
        <w:rPr>
          <w:rFonts w:cs="B Nazanin" w:hint="cs"/>
          <w:sz w:val="24"/>
          <w:szCs w:val="24"/>
          <w:rtl/>
          <w:lang w:bidi="fa-IR"/>
        </w:rPr>
        <w:t xml:space="preserve"> طبق تقویم زیر در محل مرکز آموزش مجازی واقع در طبقه دوم ساختمان فناوری اطلاعات دانشگاه شهید بهشتی </w:t>
      </w:r>
      <w:r w:rsidR="00EB56EF" w:rsidRPr="00EB56EF">
        <w:rPr>
          <w:rFonts w:cs="B Nazanin" w:hint="cs"/>
          <w:sz w:val="24"/>
          <w:szCs w:val="24"/>
          <w:rtl/>
          <w:lang w:bidi="fa-IR"/>
        </w:rPr>
        <w:t>انجام می</w:t>
      </w:r>
      <w:r w:rsidR="00443A59">
        <w:rPr>
          <w:rFonts w:cs="B Nazanin" w:hint="cs"/>
          <w:sz w:val="24"/>
          <w:szCs w:val="24"/>
          <w:rtl/>
          <w:lang w:bidi="fa-IR"/>
        </w:rPr>
        <w:t>‌</w:t>
      </w:r>
      <w:r w:rsidR="00EB56EF" w:rsidRPr="00EB56EF">
        <w:rPr>
          <w:rFonts w:cs="B Nazanin" w:hint="cs"/>
          <w:sz w:val="24"/>
          <w:szCs w:val="24"/>
          <w:rtl/>
          <w:lang w:bidi="fa-IR"/>
        </w:rPr>
        <w:t>گیرد: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49"/>
        <w:gridCol w:w="4149"/>
      </w:tblGrid>
      <w:tr w:rsidR="00EB56EF" w:rsidRPr="00EB56EF" w:rsidTr="0047001E">
        <w:trPr>
          <w:trHeight w:val="476"/>
          <w:jc w:val="center"/>
        </w:trPr>
        <w:tc>
          <w:tcPr>
            <w:tcW w:w="4149" w:type="dxa"/>
            <w:shd w:val="clear" w:color="auto" w:fill="D9D9D9" w:themeFill="background1" w:themeFillShade="D9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4149" w:type="dxa"/>
            <w:shd w:val="clear" w:color="auto" w:fill="D9D9D9" w:themeFill="background1" w:themeFillShade="D9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زمان ثبت نام حضوری</w:t>
            </w:r>
          </w:p>
        </w:tc>
      </w:tr>
      <w:tr w:rsidR="00EB56EF" w:rsidRPr="00EB56EF" w:rsidTr="00464193">
        <w:trPr>
          <w:trHeight w:val="462"/>
          <w:jc w:val="center"/>
        </w:trPr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حروف «الف» تا «ش»</w:t>
            </w:r>
          </w:p>
        </w:tc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سه شنبه 26/6/98 ساعت 8:00 تا 15:00</w:t>
            </w:r>
          </w:p>
        </w:tc>
      </w:tr>
      <w:tr w:rsidR="00EB56EF" w:rsidRPr="00EB56EF" w:rsidTr="00464193">
        <w:trPr>
          <w:trHeight w:val="476"/>
          <w:jc w:val="center"/>
        </w:trPr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حروف «ص» تا «ل»</w:t>
            </w:r>
          </w:p>
        </w:tc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چهارشنبه 27/6/98 ساعت 8:00 تا 15:00</w:t>
            </w:r>
          </w:p>
        </w:tc>
      </w:tr>
      <w:tr w:rsidR="00EB56EF" w:rsidRPr="00EB56EF" w:rsidTr="00464193">
        <w:trPr>
          <w:trHeight w:val="476"/>
          <w:jc w:val="center"/>
        </w:trPr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حروف «م» تا «ی»</w:t>
            </w:r>
          </w:p>
        </w:tc>
        <w:tc>
          <w:tcPr>
            <w:tcW w:w="4149" w:type="dxa"/>
            <w:vAlign w:val="center"/>
          </w:tcPr>
          <w:p w:rsidR="00EB56EF" w:rsidRPr="00EB56EF" w:rsidRDefault="00EB56EF" w:rsidP="00680027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EB56EF">
              <w:rPr>
                <w:rFonts w:cs="B Titr" w:hint="cs"/>
                <w:rtl/>
                <w:lang w:bidi="fa-IR"/>
              </w:rPr>
              <w:t>شنبه 30/6/98 ساعت 8:00 تا 15:00</w:t>
            </w:r>
          </w:p>
        </w:tc>
      </w:tr>
    </w:tbl>
    <w:p w:rsidR="00EB56EF" w:rsidRPr="002D70B2" w:rsidRDefault="00EB56EF" w:rsidP="0062147D">
      <w:pPr>
        <w:pStyle w:val="ListParagraph"/>
        <w:numPr>
          <w:ilvl w:val="0"/>
          <w:numId w:val="5"/>
        </w:numPr>
        <w:bidi/>
        <w:spacing w:after="0"/>
        <w:ind w:left="540"/>
        <w:rPr>
          <w:rFonts w:cs="B Nazanin"/>
          <w:b/>
          <w:bCs/>
          <w:sz w:val="24"/>
          <w:szCs w:val="24"/>
          <w:rtl/>
          <w:lang w:bidi="fa-IR"/>
        </w:rPr>
      </w:pPr>
      <w:r w:rsidRPr="002D70B2">
        <w:rPr>
          <w:rFonts w:cs="B Nazanin" w:hint="cs"/>
          <w:b/>
          <w:bCs/>
          <w:sz w:val="24"/>
          <w:szCs w:val="24"/>
          <w:rtl/>
          <w:lang w:bidi="fa-IR"/>
        </w:rPr>
        <w:t>به همراه داشتن مدارک زیر ضروری است:</w:t>
      </w:r>
    </w:p>
    <w:p w:rsidR="00EB56EF" w:rsidRPr="008764DC" w:rsidRDefault="00EB56EF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764DC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A4612D">
        <w:rPr>
          <w:rFonts w:cs="B Nazanin" w:hint="cs"/>
          <w:b/>
          <w:bCs/>
          <w:rtl/>
          <w:lang w:bidi="fa-IR"/>
        </w:rPr>
        <w:t xml:space="preserve">گواهی پذیرش </w:t>
      </w:r>
      <w:r w:rsidR="000B5698" w:rsidRPr="00A4612D">
        <w:rPr>
          <w:rFonts w:cs="B Nazanin" w:hint="cs"/>
          <w:b/>
          <w:bCs/>
          <w:rtl/>
          <w:lang w:bidi="fa-IR"/>
        </w:rPr>
        <w:t xml:space="preserve">ثبت نام </w:t>
      </w:r>
      <w:r w:rsidRPr="00A4612D">
        <w:rPr>
          <w:rFonts w:cs="B Nazanin" w:hint="cs"/>
          <w:b/>
          <w:bCs/>
          <w:rtl/>
          <w:lang w:bidi="fa-IR"/>
        </w:rPr>
        <w:t>غیرحضوری</w:t>
      </w:r>
      <w:r w:rsidR="000B5698" w:rsidRPr="00A4612D">
        <w:rPr>
          <w:rFonts w:cs="B Nazanin" w:hint="cs"/>
          <w:rtl/>
          <w:lang w:bidi="fa-IR"/>
        </w:rPr>
        <w:t xml:space="preserve"> </w:t>
      </w:r>
      <w:r w:rsidR="000B5698">
        <w:rPr>
          <w:rFonts w:cs="B Nazanin" w:hint="cs"/>
          <w:sz w:val="24"/>
          <w:szCs w:val="24"/>
          <w:rtl/>
          <w:lang w:bidi="fa-IR"/>
        </w:rPr>
        <w:t>(اینترنتی)</w:t>
      </w:r>
      <w:r w:rsidRPr="008764DC">
        <w:rPr>
          <w:rFonts w:cs="B Nazanin" w:hint="cs"/>
          <w:sz w:val="24"/>
          <w:szCs w:val="24"/>
          <w:rtl/>
          <w:lang w:bidi="fa-IR"/>
        </w:rPr>
        <w:t xml:space="preserve"> که پس از ثبت نام غیرحضوری از سیستم گلستان قابل دریافت است.</w:t>
      </w:r>
    </w:p>
    <w:p w:rsidR="00EB56EF" w:rsidRPr="000B5698" w:rsidRDefault="00813EE2" w:rsidP="00680027">
      <w:p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044CC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A1202" w:rsidRPr="00044CC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B5698" w:rsidRPr="00A4612D">
        <w:rPr>
          <w:rFonts w:cs="B Nazanin" w:hint="cs"/>
          <w:b/>
          <w:bCs/>
          <w:rtl/>
          <w:lang w:bidi="fa-IR"/>
        </w:rPr>
        <w:t>اصل مدرک کارشناسی که تاریخ فراغت از تحصیل حداکثر تا 31/6/1397 و معدل مقطع کارشناسی در آن قید شده باشد</w:t>
      </w:r>
      <w:r w:rsidR="000B5698" w:rsidRPr="00044CCB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0B56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5698" w:rsidRPr="000B5698">
        <w:rPr>
          <w:rFonts w:cs="B Nazanin" w:hint="cs"/>
          <w:sz w:val="20"/>
          <w:szCs w:val="20"/>
          <w:rtl/>
          <w:lang w:bidi="fa-IR"/>
        </w:rPr>
        <w:t>(ارائه برای دانشجویانی که زمان ثبت نام در آزمون سراسری و یا هنگام شرکت در فراخوان پذیرش بدون آزمون فارغ‌التحصیل بوده اند الزامی است).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5698" w:rsidRPr="00A4612D">
        <w:rPr>
          <w:rFonts w:cs="B Nazanin" w:hint="cs"/>
          <w:b/>
          <w:bCs/>
          <w:rtl/>
          <w:lang w:bidi="fa-IR"/>
        </w:rPr>
        <w:t xml:space="preserve">اصل فرم </w:t>
      </w:r>
      <w:r w:rsidR="000B5698" w:rsidRPr="00A4612D">
        <w:rPr>
          <w:rFonts w:cs="B Nazanin" w:hint="cs"/>
          <w:b/>
          <w:bCs/>
          <w:u w:val="single"/>
          <w:rtl/>
          <w:lang w:bidi="fa-IR"/>
        </w:rPr>
        <w:t>گواهی معدل اتمام تحصیلات</w:t>
      </w:r>
      <w:r w:rsidR="000B5698" w:rsidRPr="00A4612D">
        <w:rPr>
          <w:rFonts w:cs="B Nazanin" w:hint="cs"/>
          <w:b/>
          <w:bCs/>
          <w:rtl/>
          <w:lang w:bidi="fa-IR"/>
        </w:rPr>
        <w:t xml:space="preserve"> حداکثر تا 31/6/1398 (مربوط به سازمان سنجش آموزش کشور) تائید شده توسط دانشگاه مقطع کارشناسی.</w:t>
      </w:r>
      <w:r w:rsidR="000B5698" w:rsidRPr="00A4612D">
        <w:rPr>
          <w:rFonts w:cs="B Nazanin" w:hint="cs"/>
          <w:rtl/>
          <w:lang w:bidi="fa-IR"/>
        </w:rPr>
        <w:t xml:space="preserve"> </w:t>
      </w:r>
      <w:r w:rsidR="000B5698" w:rsidRPr="000B5698">
        <w:rPr>
          <w:rFonts w:cs="B Nazanin" w:hint="cs"/>
          <w:sz w:val="20"/>
          <w:szCs w:val="20"/>
          <w:rtl/>
          <w:lang w:bidi="fa-IR"/>
        </w:rPr>
        <w:t>(خاص دانشجویانی که زمان ثبت نام در آزمون سراسری و یا هنگام شرکت در فراخوان پذیرش بدون آزمون دانشجوی سال آخر بوده اند و مشمولین استفاده از معافیت تحصیلی که قادر به ارائه اصل مدرک کارشناسی نیستند. این گواهی همراه با اخذ تعهد ارائه اصل مدرک کارشناسی پذیرفته می شود).</w:t>
      </w:r>
    </w:p>
    <w:p w:rsidR="00813EE2" w:rsidRPr="00AC0B7F" w:rsidRDefault="00813EE2" w:rsidP="00680027">
      <w:p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0B7F" w:rsidRPr="00044CCB">
        <w:rPr>
          <w:rFonts w:cs="B Nazanin" w:hint="cs"/>
          <w:b/>
          <w:bCs/>
          <w:rtl/>
          <w:lang w:bidi="fa-IR"/>
        </w:rPr>
        <w:t xml:space="preserve">اصل فرم </w:t>
      </w:r>
      <w:r w:rsidR="00AC0B7F" w:rsidRPr="00A4612D">
        <w:rPr>
          <w:rFonts w:cs="B Nazanin" w:hint="cs"/>
          <w:b/>
          <w:bCs/>
          <w:u w:val="single"/>
          <w:rtl/>
          <w:lang w:bidi="fa-IR"/>
        </w:rPr>
        <w:t>گواهی معدل زمان ثبت نام در آزمون</w:t>
      </w:r>
      <w:r w:rsidR="00AC0B7F" w:rsidRPr="00044CCB">
        <w:rPr>
          <w:rFonts w:cs="B Nazanin" w:hint="cs"/>
          <w:b/>
          <w:bCs/>
          <w:rtl/>
          <w:lang w:bidi="fa-IR"/>
        </w:rPr>
        <w:t xml:space="preserve"> (مربوط به سازمان سنجش آموزش کشور) تائید شده توسط دانشگاه مقطع کارشناسی</w:t>
      </w:r>
      <w:r w:rsidR="00AC0B7F" w:rsidRPr="00044CCB">
        <w:rPr>
          <w:rFonts w:cs="B Nazanin" w:hint="cs"/>
          <w:rtl/>
          <w:lang w:bidi="fa-IR"/>
        </w:rPr>
        <w:t xml:space="preserve"> </w:t>
      </w:r>
      <w:r w:rsidR="00AC0B7F" w:rsidRPr="00AC0B7F">
        <w:rPr>
          <w:rFonts w:cs="B Nazanin" w:hint="cs"/>
          <w:sz w:val="20"/>
          <w:szCs w:val="20"/>
          <w:rtl/>
          <w:lang w:bidi="fa-IR"/>
        </w:rPr>
        <w:t>(گواهی معدل تا تاریخ 31/6/1397 و یا 30/11/1397 خاص دانشجویانی که زمان ثبت نام در آزمون سراسری، دانشجوی سال آخر بوده اند، شامل پذیرفته شدگان بدون آزمون نمی شود).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0B7F" w:rsidRPr="00044CCB">
        <w:rPr>
          <w:rFonts w:cs="B Nazanin" w:hint="cs"/>
          <w:b/>
          <w:bCs/>
          <w:rtl/>
          <w:lang w:bidi="fa-IR"/>
        </w:rPr>
        <w:t>مدرک کاردانی که معدل مقطع کاردانی در آن قید شده باشد (خاص دانشجویان دارای مدرک کارشناسی ناپیوسته).</w:t>
      </w:r>
    </w:p>
    <w:p w:rsidR="00813EE2" w:rsidRDefault="00AC0B7F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6- </w:t>
      </w:r>
      <w:r w:rsidRPr="00044CCB">
        <w:rPr>
          <w:rFonts w:cs="B Nazanin" w:hint="cs"/>
          <w:b/>
          <w:bCs/>
          <w:rtl/>
          <w:lang w:bidi="fa-IR"/>
        </w:rPr>
        <w:t>اصل شناسنامه و اصل کارت ملی.</w:t>
      </w:r>
      <w:r w:rsidR="00CA1202" w:rsidRPr="00044CCB">
        <w:rPr>
          <w:rFonts w:cs="B Nazanin" w:hint="cs"/>
          <w:rtl/>
          <w:lang w:bidi="fa-IR"/>
        </w:rPr>
        <w:t xml:space="preserve"> 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0B7F" w:rsidRPr="00044CCB">
        <w:rPr>
          <w:rFonts w:cs="B Nazanin" w:hint="cs"/>
          <w:b/>
          <w:bCs/>
          <w:rtl/>
          <w:lang w:bidi="fa-IR"/>
        </w:rPr>
        <w:t xml:space="preserve">چهار قطعه عکس </w:t>
      </w:r>
      <w:r w:rsidR="00AC0B7F" w:rsidRPr="00044CCB">
        <w:rPr>
          <w:rFonts w:cs="B Nazanin"/>
          <w:b/>
          <w:bCs/>
          <w:lang w:bidi="fa-IR"/>
        </w:rPr>
        <w:t>3x4</w:t>
      </w:r>
      <w:r w:rsidR="00AC0B7F" w:rsidRPr="00044CCB">
        <w:rPr>
          <w:rFonts w:cs="B Nazanin" w:hint="cs"/>
          <w:b/>
          <w:bCs/>
          <w:rtl/>
          <w:lang w:bidi="fa-IR"/>
        </w:rPr>
        <w:t xml:space="preserve"> (برحسب نیاز تحویل گرفته می شود).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0B7F" w:rsidRPr="00044CCB">
        <w:rPr>
          <w:rFonts w:cs="B Nazanin" w:hint="cs"/>
          <w:b/>
          <w:bCs/>
          <w:rtl/>
          <w:lang w:bidi="fa-IR"/>
        </w:rPr>
        <w:t>اصل مدرک نظام وظیفه (مطابق مقررات وظیفه عمومی مندرج در دفترچه شماره 1 سازمان سنجش آموزش کشور)</w:t>
      </w:r>
    </w:p>
    <w:p w:rsidR="00A81D61" w:rsidRDefault="00A81D61" w:rsidP="001E378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044CCB">
        <w:rPr>
          <w:rFonts w:cs="B Nazanin" w:hint="cs"/>
          <w:b/>
          <w:bCs/>
          <w:rtl/>
          <w:lang w:bidi="fa-IR"/>
        </w:rPr>
        <w:t>توضیح</w:t>
      </w:r>
      <w:r w:rsidRPr="00B25B5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25B55">
        <w:rPr>
          <w:rFonts w:cs="B Nazanin" w:hint="cs"/>
          <w:rtl/>
          <w:lang w:bidi="fa-IR"/>
        </w:rPr>
        <w:t xml:space="preserve">آقایان مشمول استفاده از مزایای معافیت تحصیلی لازم است </w:t>
      </w:r>
      <w:r w:rsidRPr="00A4612D">
        <w:rPr>
          <w:rFonts w:cs="B Nazanin" w:hint="cs"/>
          <w:u w:val="single"/>
          <w:rtl/>
          <w:lang w:bidi="fa-IR"/>
        </w:rPr>
        <w:t xml:space="preserve">فرم «ب» (اخذ شده در مرحله غیر‌حضوری) را تکمیل و با تایید و امضا و شماره دبیرخانه، همراه با یک قطعه عکس رنگی زمینه سفید جدید، تصویر صفحه اول شناسنامه و صفحه توضیحات در صورت داشتن، </w:t>
      </w:r>
      <w:r w:rsidR="0007437E">
        <w:rPr>
          <w:rFonts w:cs="B Nazanin" w:hint="cs"/>
          <w:u w:val="single"/>
          <w:rtl/>
          <w:lang w:bidi="fa-IR"/>
        </w:rPr>
        <w:t xml:space="preserve">تصویر کارت ملی، </w:t>
      </w:r>
      <w:r w:rsidRPr="00A4612D">
        <w:rPr>
          <w:rFonts w:cs="B Nazanin" w:hint="cs"/>
          <w:u w:val="single"/>
          <w:rtl/>
          <w:lang w:bidi="fa-IR"/>
        </w:rPr>
        <w:t>تصویر مدرک مقطع تحصیل قبلی و هزینه صدور معافیت تحصیلی (همراه داشتن کارت بانکی ضروری است)</w:t>
      </w:r>
      <w:r w:rsidRPr="00B25B55">
        <w:rPr>
          <w:rFonts w:cs="B Nazanin" w:hint="cs"/>
          <w:rtl/>
          <w:lang w:bidi="fa-IR"/>
        </w:rPr>
        <w:t xml:space="preserve"> به دفتر پلیس +10 (مستقر در محل صدور کارت دانشجویی دانشگاه) ارائه نمایند. بدیهی است تحویل کارت دانشجویی این قبیل پذیرفته شدگان منوط به روشن شدن وضعیت نظام وظیفه و تایید دفتر پلیس 10+ است. در ضمن ضروری است آدرس، کدپستی و شماره تلفن </w:t>
      </w:r>
      <w:r w:rsidR="00B25B55" w:rsidRPr="00B25B55">
        <w:rPr>
          <w:rFonts w:cs="B Nazanin" w:hint="cs"/>
          <w:rtl/>
          <w:lang w:bidi="fa-IR"/>
        </w:rPr>
        <w:t>ثابت و همراه مشمول نیز در زمان مراجعه به دفتر پلیس +10 مستقر در محل دریافت کارت دانشجویی تحویل شود.</w:t>
      </w:r>
      <w:r w:rsidRPr="00B25B55">
        <w:rPr>
          <w:rFonts w:cs="B Nazanin" w:hint="cs"/>
          <w:rtl/>
          <w:lang w:bidi="fa-IR"/>
        </w:rPr>
        <w:t xml:space="preserve"> 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5B55" w:rsidRPr="00A4612D">
        <w:rPr>
          <w:rFonts w:cs="B Nazanin" w:hint="cs"/>
          <w:b/>
          <w:bCs/>
          <w:rtl/>
          <w:lang w:bidi="fa-IR"/>
        </w:rPr>
        <w:t>مدرک ایثارگری</w:t>
      </w:r>
      <w:r w:rsidR="00B25B55" w:rsidRPr="00A4612D">
        <w:rPr>
          <w:rFonts w:cs="B Nazanin" w:hint="cs"/>
          <w:rtl/>
          <w:lang w:bidi="fa-IR"/>
        </w:rPr>
        <w:t xml:space="preserve"> (خاص دانشجویان شاهد و ایثارگر، برای ارائه به امور دانشجویان شاهد و ایثارگر دانشگاه).</w:t>
      </w:r>
    </w:p>
    <w:p w:rsidR="00813EE2" w:rsidRPr="00A4612D" w:rsidRDefault="00813EE2" w:rsidP="00680027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5B55" w:rsidRPr="00A4612D">
        <w:rPr>
          <w:rFonts w:cs="B Nazanin" w:hint="cs"/>
          <w:b/>
          <w:bCs/>
          <w:rtl/>
          <w:lang w:bidi="fa-IR"/>
        </w:rPr>
        <w:t>فرم تائیدیه فارغ‌التحصیلان رتبه اول (خاص سهمیه رتبه اول).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11-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5B55" w:rsidRPr="00A4612D">
        <w:rPr>
          <w:rFonts w:cs="B Nazanin" w:hint="cs"/>
          <w:b/>
          <w:bCs/>
          <w:rtl/>
          <w:lang w:bidi="fa-IR"/>
        </w:rPr>
        <w:t>حکم مرخصی یا موافقت کتبی سازمان مربوطه جهت ادامه تحصیل (خاص کارکنان دولت).</w:t>
      </w:r>
    </w:p>
    <w:p w:rsidR="00813EE2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12-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5B55" w:rsidRPr="00A4612D">
        <w:rPr>
          <w:rFonts w:cs="B Nazanin" w:hint="cs"/>
          <w:b/>
          <w:bCs/>
          <w:rtl/>
          <w:lang w:bidi="fa-IR"/>
        </w:rPr>
        <w:t>فرم های تکمیل شده مورد نیاز جهت ثبت نام، اخذ شده از سیستم گلستان در مرحله ثبت نام غیرحضوری مانند</w:t>
      </w:r>
      <w:r w:rsidR="00B25B55">
        <w:rPr>
          <w:rFonts w:cs="B Nazanin" w:hint="cs"/>
          <w:sz w:val="24"/>
          <w:szCs w:val="24"/>
          <w:rtl/>
          <w:lang w:bidi="fa-IR"/>
        </w:rPr>
        <w:t xml:space="preserve">: </w:t>
      </w:r>
      <w:r w:rsidR="00B25B55" w:rsidRPr="00B25B55">
        <w:rPr>
          <w:rFonts w:cs="B Nazanin" w:hint="cs"/>
          <w:sz w:val="20"/>
          <w:szCs w:val="20"/>
          <w:rtl/>
          <w:lang w:bidi="fa-IR"/>
        </w:rPr>
        <w:t>فرم درخواست تائیدیه</w:t>
      </w:r>
    </w:p>
    <w:p w:rsidR="00813EE2" w:rsidRPr="008764DC" w:rsidRDefault="00813EE2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13-</w:t>
      </w:r>
      <w:r w:rsidR="00CA12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44CCB" w:rsidRPr="00A4612D">
        <w:rPr>
          <w:rFonts w:cs="B Nazanin" w:hint="cs"/>
          <w:b/>
          <w:bCs/>
          <w:rtl/>
          <w:lang w:bidi="fa-IR"/>
        </w:rPr>
        <w:t>فرم تائید ارائه مدارک مربوط به بررسی صلاحیت عمومی</w:t>
      </w:r>
      <w:r w:rsidR="00044CCB" w:rsidRPr="00A4612D">
        <w:rPr>
          <w:rFonts w:cs="B Nazanin" w:hint="cs"/>
          <w:rtl/>
          <w:lang w:bidi="fa-IR"/>
        </w:rPr>
        <w:t xml:space="preserve"> (خاص پذیرفته‌شدگان بدون آزمون، دانشجویان دارای استعداد درخشان).</w:t>
      </w:r>
    </w:p>
    <w:p w:rsidR="00D74DC4" w:rsidRDefault="008764DC" w:rsidP="00D74DC4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3- </w:t>
      </w:r>
      <w:r w:rsidRPr="008764DC">
        <w:rPr>
          <w:rFonts w:cs="B Nazanin" w:hint="cs"/>
          <w:b/>
          <w:bCs/>
          <w:sz w:val="24"/>
          <w:szCs w:val="24"/>
          <w:rtl/>
          <w:lang w:bidi="fa-IR"/>
        </w:rPr>
        <w:t>انتخاب واحد:</w:t>
      </w:r>
    </w:p>
    <w:p w:rsidR="00EB56EF" w:rsidRDefault="008764DC" w:rsidP="00D74DC4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برای هر رشته واحد‌‌های ارائه شده در </w:t>
      </w:r>
      <w:r w:rsidR="00D74DC4">
        <w:rPr>
          <w:rFonts w:cs="B Nazanin" w:hint="cs"/>
          <w:sz w:val="24"/>
          <w:szCs w:val="24"/>
          <w:rtl/>
          <w:lang w:bidi="fa-IR"/>
        </w:rPr>
        <w:t>اطلاعیه‌های بعدی اعلام می‌شود. انتخاب واحد پس از انجام ثبت نام حضوری توسط دانشجو در همان روزهای ثبت نام حضوری و از</w:t>
      </w:r>
      <w:r>
        <w:rPr>
          <w:rFonts w:cs="B Nazanin" w:hint="cs"/>
          <w:sz w:val="24"/>
          <w:szCs w:val="24"/>
          <w:rtl/>
          <w:cs/>
          <w:lang w:bidi="fa-IR"/>
        </w:rPr>
        <w:t xml:space="preserve"> طریق سیستم گلستان قابل انجام است. </w:t>
      </w:r>
      <w:r w:rsidR="00D74DC4">
        <w:rPr>
          <w:rFonts w:cs="B Nazanin" w:hint="cs"/>
          <w:sz w:val="24"/>
          <w:szCs w:val="24"/>
          <w:rtl/>
          <w:cs/>
          <w:lang w:bidi="fa-IR"/>
        </w:rPr>
        <w:t>راهنمای ثبت‌نام در اطلاعیه‌های اداره خدمات آموزشی دانشگاه قابل دریافت است و در روز ثبت نام حضوری راهنمایی لازم به دانشجویان انجام خواهد شد.</w:t>
      </w:r>
    </w:p>
    <w:p w:rsidR="0047001E" w:rsidRPr="009B3E84" w:rsidRDefault="00D74DC4" w:rsidP="00D74DC4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مهم: </w:t>
      </w:r>
      <w:r w:rsidR="0047001E" w:rsidRPr="009B3E84">
        <w:rPr>
          <w:rFonts w:cs="B Nazanin" w:hint="cs"/>
          <w:b/>
          <w:bCs/>
          <w:sz w:val="24"/>
          <w:szCs w:val="24"/>
          <w:rtl/>
          <w:lang w:bidi="fa-IR"/>
        </w:rPr>
        <w:t>با توجه به اینکه شروع کلاس‌های درسی نیمسال اول 98-99 از روز شنبه مورخ 30/6/1398 می‌باشد، ضروری است پس از انجام انتخاب واحد</w:t>
      </w:r>
      <w:r w:rsidR="009B3E84" w:rsidRPr="009B3E84">
        <w:rPr>
          <w:rFonts w:cs="B Nazanin" w:hint="cs"/>
          <w:b/>
          <w:bCs/>
          <w:sz w:val="24"/>
          <w:szCs w:val="24"/>
          <w:rtl/>
          <w:lang w:bidi="fa-IR"/>
        </w:rPr>
        <w:t xml:space="preserve"> در سامانه جامع آموزشی گلستان،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 شرکت در کارگاه آموزشی سامانه مدیریت یادگیری (</w:t>
      </w:r>
      <w:r>
        <w:rPr>
          <w:rFonts w:cs="B Nazanin"/>
          <w:b/>
          <w:bCs/>
          <w:sz w:val="24"/>
          <w:szCs w:val="24"/>
          <w:lang w:bidi="fa-IR"/>
        </w:rPr>
        <w:t>LMS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 و مشاهده فیلم آموزشی به صورت آنلاین در کلاس‌های درسی شرکت کنند.</w:t>
      </w:r>
    </w:p>
    <w:p w:rsidR="0047001E" w:rsidRPr="00DC7ECF" w:rsidRDefault="009B3E84" w:rsidP="00680027">
      <w:pPr>
        <w:bidi/>
        <w:spacing w:after="0"/>
        <w:rPr>
          <w:rFonts w:cs="B Nazanin"/>
          <w:b/>
          <w:bCs/>
          <w:rtl/>
          <w:lang w:bidi="fa-IR"/>
        </w:rPr>
      </w:pPr>
      <w:r w:rsidRPr="00DC7ECF">
        <w:rPr>
          <w:rFonts w:cs="B Nazanin" w:hint="cs"/>
          <w:b/>
          <w:bCs/>
          <w:rtl/>
          <w:lang w:bidi="fa-IR"/>
        </w:rPr>
        <w:t>یادآوری مهم:</w:t>
      </w:r>
    </w:p>
    <w:p w:rsidR="00410A7D" w:rsidRDefault="009B3E84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 بدیهی است در صورت وجود هرگونه اشکال احتمالی</w:t>
      </w:r>
      <w:r w:rsidR="00410A7D">
        <w:rPr>
          <w:rFonts w:cs="B Nazanin" w:hint="cs"/>
          <w:sz w:val="24"/>
          <w:szCs w:val="24"/>
          <w:rtl/>
          <w:lang w:bidi="fa-IR"/>
        </w:rPr>
        <w:t xml:space="preserve"> از جمله موارد ذیل امکان انجام ثبت نام حضوری وجود نخواهد داشت و مسئولیت عواقب آن به عهده دانشجو است:</w:t>
      </w:r>
    </w:p>
    <w:p w:rsidR="00410A7D" w:rsidRDefault="00410A7D" w:rsidP="00680027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ارائه مدارک کامل و دقیق منطبق با مدارک بارگذاری شده در سیستم جامع آموزشی گلستان</w:t>
      </w:r>
    </w:p>
    <w:p w:rsidR="00410A7D" w:rsidRDefault="00410A7D" w:rsidP="00680027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وضوح مدارک بارگذاری شده در سیستم جامع آموزشی گلستان</w:t>
      </w:r>
    </w:p>
    <w:p w:rsidR="00410A7D" w:rsidRDefault="00410A7D" w:rsidP="00680027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انطباق اطلاعات ارسالی از سازمان سنجش آموزش کشور با مدارک </w:t>
      </w:r>
      <w:r w:rsidR="002116ED">
        <w:rPr>
          <w:rFonts w:cs="B Nazanin" w:hint="cs"/>
          <w:sz w:val="24"/>
          <w:szCs w:val="24"/>
          <w:rtl/>
          <w:lang w:bidi="fa-IR"/>
        </w:rPr>
        <w:t>ارائه شده دانشجو</w:t>
      </w:r>
    </w:p>
    <w:p w:rsidR="002116ED" w:rsidRPr="002116ED" w:rsidRDefault="002116ED" w:rsidP="00680027">
      <w:pPr>
        <w:bidi/>
        <w:spacing w:after="0"/>
        <w:rPr>
          <w:rFonts w:cs="B Nazanin"/>
          <w:sz w:val="24"/>
          <w:szCs w:val="24"/>
          <w:lang w:bidi="fa-IR"/>
        </w:rPr>
      </w:pPr>
    </w:p>
    <w:p w:rsidR="002116ED" w:rsidRDefault="002116ED" w:rsidP="0004176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r w:rsidR="00041767">
        <w:rPr>
          <w:rFonts w:cs="B Nazanin" w:hint="cs"/>
          <w:sz w:val="24"/>
          <w:szCs w:val="24"/>
          <w:rtl/>
          <w:lang w:bidi="fa-IR"/>
        </w:rPr>
        <w:t xml:space="preserve">اطلاعات تکمیلی شامل میزان شهریه و سرفصل دروس هر رشته، برنامه درسی هر رشته در سایت مرکز آموزش الکترونیکی به آدرس </w:t>
      </w:r>
    </w:p>
    <w:p w:rsidR="00041767" w:rsidRDefault="0056671D" w:rsidP="00041767">
      <w:pPr>
        <w:bidi/>
        <w:spacing w:after="0"/>
        <w:rPr>
          <w:rFonts w:cs="B Nazanin"/>
          <w:sz w:val="24"/>
          <w:szCs w:val="24"/>
          <w:rtl/>
          <w:lang w:bidi="fa-IR"/>
        </w:rPr>
      </w:pPr>
      <w:hyperlink r:id="rId10" w:history="1">
        <w:r w:rsidR="00041767" w:rsidRPr="003B4A27">
          <w:rPr>
            <w:rStyle w:val="Hyperlink"/>
            <w:rFonts w:cs="B Nazanin"/>
            <w:sz w:val="24"/>
            <w:szCs w:val="24"/>
            <w:lang w:bidi="fa-IR"/>
          </w:rPr>
          <w:t>www.sbu.ac.ir/vu</w:t>
        </w:r>
      </w:hyperlink>
      <w:r w:rsidR="00041767">
        <w:rPr>
          <w:rFonts w:cs="B Nazanin" w:hint="cs"/>
          <w:sz w:val="24"/>
          <w:szCs w:val="24"/>
          <w:rtl/>
          <w:lang w:bidi="fa-IR"/>
        </w:rPr>
        <w:t xml:space="preserve"> </w:t>
      </w:r>
      <w:r w:rsidR="00AB092E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41767">
        <w:rPr>
          <w:rFonts w:cs="B Nazanin" w:hint="cs"/>
          <w:sz w:val="24"/>
          <w:szCs w:val="24"/>
          <w:rtl/>
          <w:lang w:bidi="fa-IR"/>
        </w:rPr>
        <w:t>قابل مشاهده است.</w:t>
      </w:r>
    </w:p>
    <w:p w:rsidR="002116ED" w:rsidRDefault="002116ED" w:rsidP="006800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 کلیه دانشجویان </w:t>
      </w:r>
      <w:r w:rsidRPr="002116ED">
        <w:rPr>
          <w:rFonts w:cs="B Nazanin" w:hint="cs"/>
          <w:b/>
          <w:bCs/>
          <w:rtl/>
          <w:lang w:bidi="fa-IR"/>
        </w:rPr>
        <w:t>شاهد و ایثار</w:t>
      </w:r>
      <w:r>
        <w:rPr>
          <w:rFonts w:cs="B Nazanin" w:hint="cs"/>
          <w:sz w:val="24"/>
          <w:szCs w:val="24"/>
          <w:rtl/>
          <w:lang w:bidi="fa-IR"/>
        </w:rPr>
        <w:t xml:space="preserve"> لازم است جهت تکمیل اطلاعات خود به «امور دانشجویان شاهد و ایثار دانشگاه» مراجعه نمایند.</w:t>
      </w:r>
    </w:p>
    <w:p w:rsidR="00041767" w:rsidRDefault="00041767" w:rsidP="0068002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2116ED" w:rsidRPr="00041767" w:rsidRDefault="00041767" w:rsidP="0004176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041767">
        <w:rPr>
          <w:rFonts w:cs="B Nazanin" w:hint="cs"/>
          <w:b/>
          <w:bCs/>
          <w:sz w:val="24"/>
          <w:szCs w:val="24"/>
          <w:rtl/>
          <w:lang w:bidi="fa-IR"/>
        </w:rPr>
        <w:t>4- برگزاری کلاسهای درسی و امتحان</w:t>
      </w:r>
    </w:p>
    <w:p w:rsidR="00041767" w:rsidRDefault="00041767" w:rsidP="00D74DC4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کلیه کلاسهای درسی به صورت آنلاین و غیر حضوری از طریق سامانه </w:t>
      </w:r>
      <w:r>
        <w:rPr>
          <w:rFonts w:cs="B Nazanin"/>
          <w:sz w:val="24"/>
          <w:szCs w:val="24"/>
          <w:lang w:bidi="fa-IR"/>
        </w:rPr>
        <w:t>LMS</w:t>
      </w:r>
      <w:r>
        <w:rPr>
          <w:rFonts w:cs="B Nazanin" w:hint="cs"/>
          <w:sz w:val="24"/>
          <w:szCs w:val="24"/>
          <w:rtl/>
          <w:lang w:bidi="fa-IR"/>
        </w:rPr>
        <w:t xml:space="preserve"> برگزار می‌شود. برای دریافت راهنمای استفاده از این سامانه به آدرس </w:t>
      </w:r>
      <w:hyperlink r:id="rId11" w:history="1">
        <w:r w:rsidRPr="003B4A27">
          <w:rPr>
            <w:rStyle w:val="Hyperlink"/>
            <w:rFonts w:cs="B Nazanin"/>
            <w:sz w:val="24"/>
            <w:szCs w:val="24"/>
            <w:lang w:bidi="fa-IR"/>
          </w:rPr>
          <w:t>www.LMS.sbu.ac.ir</w:t>
        </w:r>
      </w:hyperlink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مراجعه نمایید. در روزهای ثبت نام کارگاه‌های آموزشی حضوری و آنلاین برای آموزش این سامانه برگزار می‌شود.</w:t>
      </w:r>
      <w:r w:rsidR="00D74DC4">
        <w:rPr>
          <w:rFonts w:cs="B Nazanin" w:hint="cs"/>
          <w:sz w:val="24"/>
          <w:szCs w:val="24"/>
          <w:rtl/>
          <w:lang w:bidi="fa-IR"/>
        </w:rPr>
        <w:t xml:space="preserve"> در صورت صلاحدید استادان ممکن است برخی جلسات درس‌ها به صورت حضوری در دانشگاه شهید بهشتی برگزار شود. کلیه جلسات کلاس‌های درسی ضبط می‌شود و از طریق سامانه </w:t>
      </w:r>
      <w:r w:rsidR="00D74DC4">
        <w:rPr>
          <w:rFonts w:cs="B Nazanin"/>
          <w:sz w:val="24"/>
          <w:szCs w:val="24"/>
          <w:lang w:bidi="fa-IR"/>
        </w:rPr>
        <w:t>LMS</w:t>
      </w:r>
      <w:r w:rsidR="00D74DC4">
        <w:rPr>
          <w:rFonts w:cs="B Nazanin" w:hint="cs"/>
          <w:sz w:val="24"/>
          <w:szCs w:val="24"/>
          <w:rtl/>
          <w:lang w:bidi="fa-IR"/>
        </w:rPr>
        <w:t xml:space="preserve"> در اختیار دانشجویان آن درس قرار می‌گیرد.</w:t>
      </w:r>
    </w:p>
    <w:p w:rsidR="00041767" w:rsidRDefault="00041767" w:rsidP="0004176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امتحانات همه درس‌ها به صورت حضوری در محل دانشگاه شهید بهشتی برگزار می‌شود.</w:t>
      </w:r>
    </w:p>
    <w:p w:rsidR="00041767" w:rsidRDefault="00041767" w:rsidP="0029406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سرفصل درس</w:t>
      </w:r>
      <w:r w:rsidR="0029406D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های هر رشته و آیین</w:t>
      </w:r>
      <w:r w:rsidR="0029406D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نامه</w:t>
      </w:r>
      <w:r w:rsidR="0029406D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های آموزشی همانند دوره</w:t>
      </w:r>
      <w:r w:rsidR="0029406D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 xml:space="preserve">های روزانه و شبانه دانشگاه شهید بهشتی تعیین شده است. </w:t>
      </w:r>
    </w:p>
    <w:p w:rsidR="00B1033E" w:rsidRDefault="00B1033E" w:rsidP="00B1033E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041767" w:rsidRPr="00B1033E" w:rsidRDefault="00B1033E" w:rsidP="00FE533E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B1033E">
        <w:rPr>
          <w:rFonts w:cs="B Nazanin" w:hint="cs"/>
          <w:b/>
          <w:bCs/>
          <w:sz w:val="24"/>
          <w:szCs w:val="24"/>
          <w:rtl/>
          <w:lang w:bidi="fa-IR"/>
        </w:rPr>
        <w:t>لطفا برای دریافت سایر اطلاعات به</w:t>
      </w:r>
      <w:r w:rsidR="00FE533E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B1033E">
        <w:rPr>
          <w:rFonts w:cs="B Nazanin" w:hint="cs"/>
          <w:b/>
          <w:bCs/>
          <w:sz w:val="24"/>
          <w:szCs w:val="24"/>
          <w:rtl/>
          <w:lang w:bidi="fa-IR"/>
        </w:rPr>
        <w:t>روز و تکمیلی به سایت معاونت آموزشی دانشگاه مراجعه نمایید.</w:t>
      </w:r>
    </w:p>
    <w:p w:rsidR="00041767" w:rsidRDefault="00041767" w:rsidP="00041767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041767" w:rsidRDefault="00041767" w:rsidP="00041767">
      <w:pPr>
        <w:bidi/>
        <w:spacing w:after="0"/>
        <w:rPr>
          <w:rFonts w:cs="B Nazanin"/>
          <w:sz w:val="24"/>
          <w:szCs w:val="24"/>
          <w:lang w:bidi="fa-IR"/>
        </w:rPr>
      </w:pPr>
    </w:p>
    <w:p w:rsidR="002116ED" w:rsidRPr="00763619" w:rsidRDefault="002116ED" w:rsidP="00680027">
      <w:pPr>
        <w:bidi/>
        <w:spacing w:after="0"/>
        <w:ind w:left="5040" w:firstLine="720"/>
        <w:jc w:val="center"/>
        <w:rPr>
          <w:rFonts w:cs="B Titr"/>
          <w:sz w:val="28"/>
          <w:szCs w:val="28"/>
          <w:rtl/>
          <w:lang w:bidi="fa-IR"/>
        </w:rPr>
      </w:pPr>
      <w:r w:rsidRPr="00763619">
        <w:rPr>
          <w:rFonts w:cs="B Titr" w:hint="cs"/>
          <w:sz w:val="28"/>
          <w:szCs w:val="28"/>
          <w:rtl/>
          <w:lang w:bidi="fa-IR"/>
        </w:rPr>
        <w:t>با آرزوی توفیق</w:t>
      </w:r>
    </w:p>
    <w:p w:rsidR="002116ED" w:rsidRPr="00763619" w:rsidRDefault="00041767" w:rsidP="00680027">
      <w:pPr>
        <w:bidi/>
        <w:spacing w:after="0"/>
        <w:ind w:left="4320" w:firstLine="72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مرکز آموزش مجازی</w:t>
      </w:r>
      <w:r w:rsidR="002116ED" w:rsidRPr="00763619">
        <w:rPr>
          <w:rFonts w:cs="B Titr" w:hint="cs"/>
          <w:sz w:val="28"/>
          <w:szCs w:val="28"/>
          <w:rtl/>
          <w:lang w:bidi="fa-IR"/>
        </w:rPr>
        <w:t xml:space="preserve"> دانشگاه شهید بهشتی</w:t>
      </w:r>
    </w:p>
    <w:sectPr w:rsidR="002116ED" w:rsidRPr="00763619" w:rsidSect="007A03B2">
      <w:pgSz w:w="12240" w:h="15840"/>
      <w:pgMar w:top="720" w:right="720" w:bottom="720" w:left="72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EB" w:rsidRDefault="001E04EB" w:rsidP="001E3788">
      <w:pPr>
        <w:spacing w:after="0" w:line="240" w:lineRule="auto"/>
      </w:pPr>
      <w:r>
        <w:separator/>
      </w:r>
    </w:p>
  </w:endnote>
  <w:endnote w:type="continuationSeparator" w:id="0">
    <w:p w:rsidR="001E04EB" w:rsidRDefault="001E04EB" w:rsidP="001E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EB" w:rsidRDefault="001E04EB" w:rsidP="001E3788">
      <w:pPr>
        <w:spacing w:after="0" w:line="240" w:lineRule="auto"/>
      </w:pPr>
      <w:r>
        <w:separator/>
      </w:r>
    </w:p>
  </w:footnote>
  <w:footnote w:type="continuationSeparator" w:id="0">
    <w:p w:rsidR="001E04EB" w:rsidRDefault="001E04EB" w:rsidP="001E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5AF"/>
    <w:multiLevelType w:val="hybridMultilevel"/>
    <w:tmpl w:val="961E7AD4"/>
    <w:lvl w:ilvl="0" w:tplc="5BB2448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604"/>
    <w:multiLevelType w:val="hybridMultilevel"/>
    <w:tmpl w:val="6F6E2AEE"/>
    <w:lvl w:ilvl="0" w:tplc="79E8422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E1857"/>
    <w:multiLevelType w:val="hybridMultilevel"/>
    <w:tmpl w:val="40F694E4"/>
    <w:lvl w:ilvl="0" w:tplc="445CE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4700F"/>
    <w:multiLevelType w:val="hybridMultilevel"/>
    <w:tmpl w:val="E82EBB7A"/>
    <w:lvl w:ilvl="0" w:tplc="85604D2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3E68"/>
    <w:multiLevelType w:val="hybridMultilevel"/>
    <w:tmpl w:val="CB4818CC"/>
    <w:lvl w:ilvl="0" w:tplc="01D2500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02"/>
    <w:rsid w:val="00041767"/>
    <w:rsid w:val="00044CCB"/>
    <w:rsid w:val="0007437E"/>
    <w:rsid w:val="000B315A"/>
    <w:rsid w:val="000B5698"/>
    <w:rsid w:val="001E04EB"/>
    <w:rsid w:val="001E3788"/>
    <w:rsid w:val="002116ED"/>
    <w:rsid w:val="002321E2"/>
    <w:rsid w:val="00240AAA"/>
    <w:rsid w:val="0029406D"/>
    <w:rsid w:val="002D70B2"/>
    <w:rsid w:val="003C04D0"/>
    <w:rsid w:val="003C714F"/>
    <w:rsid w:val="00410A7D"/>
    <w:rsid w:val="00443A59"/>
    <w:rsid w:val="00464193"/>
    <w:rsid w:val="0047001E"/>
    <w:rsid w:val="004B7E6D"/>
    <w:rsid w:val="0056671D"/>
    <w:rsid w:val="0062147D"/>
    <w:rsid w:val="006266CD"/>
    <w:rsid w:val="00680027"/>
    <w:rsid w:val="00757123"/>
    <w:rsid w:val="00763619"/>
    <w:rsid w:val="007A03B2"/>
    <w:rsid w:val="00806B4C"/>
    <w:rsid w:val="00813EE2"/>
    <w:rsid w:val="00832616"/>
    <w:rsid w:val="0086192E"/>
    <w:rsid w:val="008764DC"/>
    <w:rsid w:val="00894342"/>
    <w:rsid w:val="009B3E84"/>
    <w:rsid w:val="00A4612D"/>
    <w:rsid w:val="00A81D61"/>
    <w:rsid w:val="00AB092E"/>
    <w:rsid w:val="00AC0B7F"/>
    <w:rsid w:val="00B1033E"/>
    <w:rsid w:val="00B25B55"/>
    <w:rsid w:val="00B50AF1"/>
    <w:rsid w:val="00C61E31"/>
    <w:rsid w:val="00CA1202"/>
    <w:rsid w:val="00D74DC4"/>
    <w:rsid w:val="00DC7ECF"/>
    <w:rsid w:val="00EB56EF"/>
    <w:rsid w:val="00F64729"/>
    <w:rsid w:val="00FD6FBF"/>
    <w:rsid w:val="00FE4C0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B937E-50D3-40AF-BD3B-EA30E89A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02"/>
    <w:pPr>
      <w:ind w:left="720"/>
      <w:contextualSpacing/>
    </w:pPr>
  </w:style>
  <w:style w:type="table" w:styleId="TableGrid">
    <w:name w:val="Table Grid"/>
    <w:basedOn w:val="TableNormal"/>
    <w:uiPriority w:val="59"/>
    <w:rsid w:val="00EB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7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88"/>
  </w:style>
  <w:style w:type="paragraph" w:styleId="Footer">
    <w:name w:val="footer"/>
    <w:basedOn w:val="Normal"/>
    <w:link w:val="FooterChar"/>
    <w:uiPriority w:val="99"/>
    <w:unhideWhenUsed/>
    <w:rsid w:val="001E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MS.sbu.ac.ir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sbu.ac.ir/v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82A885D4427424C8DF01466BBB6E91D" ma:contentTypeVersion="1" ma:contentTypeDescription="یک سند جدید ایجاد کنید." ma:contentTypeScope="" ma:versionID="e1a6b24b2884af90dba1aab5e54750a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5VXMWDDNTVKU-544-210</_dlc_DocId>
    <_dlc_DocIdUrl xmlns="d2289274-6128-4816-ae07-41a25b982335">
      <Url>https://www.sbu.ac.ir/VU/_layouts/DocIdRedir.aspx?ID=5VXMWDDNTVKU-544-210</Url>
      <Description>5VXMWDDNTVKU-544-210</Description>
    </_dlc_DocIdUrl>
  </documentManagement>
</p:properties>
</file>

<file path=customXml/itemProps1.xml><?xml version="1.0" encoding="utf-8"?>
<ds:datastoreItem xmlns:ds="http://schemas.openxmlformats.org/officeDocument/2006/customXml" ds:itemID="{9FAFCA00-E1D8-4697-811F-EFBB7D8E4E66}"/>
</file>

<file path=customXml/itemProps2.xml><?xml version="1.0" encoding="utf-8"?>
<ds:datastoreItem xmlns:ds="http://schemas.openxmlformats.org/officeDocument/2006/customXml" ds:itemID="{81B11FE5-11EF-417D-BEAF-99C170D05636}"/>
</file>

<file path=customXml/itemProps3.xml><?xml version="1.0" encoding="utf-8"?>
<ds:datastoreItem xmlns:ds="http://schemas.openxmlformats.org/officeDocument/2006/customXml" ds:itemID="{EBA872F1-66C1-4723-9E7D-0CE9A7806574}"/>
</file>

<file path=customXml/itemProps4.xml><?xml version="1.0" encoding="utf-8"?>
<ds:datastoreItem xmlns:ds="http://schemas.openxmlformats.org/officeDocument/2006/customXml" ds:itemID="{EAEE89EF-A2F4-4EDD-9B6C-6E7DFD4AF2B2}"/>
</file>

<file path=customXml/itemProps5.xml><?xml version="1.0" encoding="utf-8"?>
<ds:datastoreItem xmlns:ds="http://schemas.openxmlformats.org/officeDocument/2006/customXml" ds:itemID="{0240A50C-1AF8-496F-9807-BB9989E20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اطلاعیه ثبت نام دانشجویان دوره مجازی</dc:title>
  <dc:creator>professor Elearning;Soltani</dc:creator>
  <cp:lastModifiedBy>Maryam Ehghaghi</cp:lastModifiedBy>
  <cp:revision>2</cp:revision>
  <cp:lastPrinted>2019-09-08T08:19:00Z</cp:lastPrinted>
  <dcterms:created xsi:type="dcterms:W3CDTF">2019-09-08T09:01:00Z</dcterms:created>
  <dcterms:modified xsi:type="dcterms:W3CDTF">2019-09-08T09:01:00Z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0x010100D82A885D4427424C8DF01466BBB6E91D</vt:lpwstr>
  </property>
  <property fmtid="{D5CDD505-2E9C-101B-9397-08002B2CF9AE}" pid="3" name="_dlc_DocIdItemGuid">
    <vt:lpwstr>a3683fa7-d190-4dd6-9dd1-4aa22e881c25</vt:lpwstr>
  </property>
</Properties>
</file>